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8E" w:rsidRPr="00E7498E" w:rsidRDefault="00E7498E" w:rsidP="00E7498E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E7498E">
        <w:rPr>
          <w:rFonts w:ascii="Arial" w:hAnsi="Arial" w:cs="Arial"/>
          <w:b/>
          <w:sz w:val="32"/>
          <w:szCs w:val="32"/>
        </w:rPr>
        <w:t>Администрация</w:t>
      </w:r>
    </w:p>
    <w:p w:rsidR="00E7498E" w:rsidRPr="00E7498E" w:rsidRDefault="00E7498E" w:rsidP="00E7498E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E7498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E7498E" w:rsidRPr="00E7498E" w:rsidRDefault="00E7498E" w:rsidP="00E7498E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E7498E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E7498E" w:rsidRPr="00E7498E" w:rsidRDefault="00E7498E" w:rsidP="00E7498E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E7498E" w:rsidRPr="00E7498E" w:rsidRDefault="00E7498E" w:rsidP="00E7498E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E7498E">
        <w:rPr>
          <w:rFonts w:ascii="Arial" w:hAnsi="Arial" w:cs="Arial"/>
          <w:b/>
          <w:sz w:val="32"/>
          <w:szCs w:val="32"/>
        </w:rPr>
        <w:t>ПОСТАНОВЛЕНИЕ</w:t>
      </w:r>
    </w:p>
    <w:p w:rsidR="00E7498E" w:rsidRDefault="00E7498E" w:rsidP="00E7498E">
      <w:pPr>
        <w:spacing w:line="57" w:lineRule="atLeast"/>
        <w:ind w:firstLine="850"/>
        <w:jc w:val="center"/>
        <w:rPr>
          <w:sz w:val="28"/>
        </w:rPr>
      </w:pPr>
    </w:p>
    <w:p w:rsidR="00E7498E" w:rsidRPr="00E7498E" w:rsidRDefault="00E7498E" w:rsidP="00E7498E">
      <w:pPr>
        <w:spacing w:line="57" w:lineRule="atLeast"/>
        <w:ind w:firstLine="850"/>
        <w:jc w:val="center"/>
        <w:rPr>
          <w:rFonts w:ascii="Arial" w:hAnsi="Arial" w:cs="Arial"/>
          <w:szCs w:val="24"/>
        </w:rPr>
      </w:pPr>
      <w:r w:rsidRPr="00E7498E">
        <w:rPr>
          <w:rFonts w:ascii="Arial" w:hAnsi="Arial" w:cs="Arial"/>
          <w:szCs w:val="24"/>
        </w:rPr>
        <w:t>13.10.2025</w:t>
      </w:r>
      <w:r w:rsidRPr="00E7498E">
        <w:rPr>
          <w:rFonts w:ascii="Arial" w:hAnsi="Arial" w:cs="Arial"/>
          <w:szCs w:val="24"/>
        </w:rPr>
        <w:tab/>
      </w:r>
      <w:r w:rsidRPr="00E7498E">
        <w:rPr>
          <w:rFonts w:ascii="Arial" w:hAnsi="Arial" w:cs="Arial"/>
          <w:szCs w:val="24"/>
        </w:rPr>
        <w:tab/>
      </w:r>
      <w:r w:rsidRPr="00E7498E">
        <w:rPr>
          <w:rFonts w:ascii="Arial" w:hAnsi="Arial" w:cs="Arial"/>
          <w:szCs w:val="24"/>
        </w:rPr>
        <w:tab/>
      </w:r>
      <w:r w:rsidRPr="00E7498E">
        <w:rPr>
          <w:rFonts w:ascii="Arial" w:hAnsi="Arial" w:cs="Arial"/>
          <w:szCs w:val="24"/>
        </w:rPr>
        <w:tab/>
      </w:r>
      <w:r w:rsidRPr="00E7498E">
        <w:rPr>
          <w:rFonts w:ascii="Arial" w:hAnsi="Arial" w:cs="Arial"/>
          <w:szCs w:val="24"/>
        </w:rPr>
        <w:tab/>
      </w:r>
      <w:r w:rsidRPr="00E7498E">
        <w:rPr>
          <w:rFonts w:ascii="Arial" w:hAnsi="Arial" w:cs="Arial"/>
          <w:szCs w:val="24"/>
        </w:rPr>
        <w:tab/>
      </w:r>
      <w:r w:rsidRPr="00E7498E">
        <w:rPr>
          <w:rFonts w:ascii="Arial" w:hAnsi="Arial" w:cs="Arial"/>
          <w:szCs w:val="24"/>
        </w:rPr>
        <w:tab/>
      </w:r>
      <w:r w:rsidRPr="00E7498E">
        <w:rPr>
          <w:rFonts w:ascii="Arial" w:hAnsi="Arial" w:cs="Arial"/>
          <w:szCs w:val="24"/>
        </w:rPr>
        <w:tab/>
      </w:r>
      <w:r w:rsidRPr="00E7498E">
        <w:rPr>
          <w:rFonts w:ascii="Arial" w:hAnsi="Arial" w:cs="Arial"/>
          <w:szCs w:val="24"/>
        </w:rPr>
        <w:tab/>
        <w:t>№ 1317</w:t>
      </w:r>
    </w:p>
    <w:p w:rsidR="00E7498E" w:rsidRPr="00E7498E" w:rsidRDefault="00E7498E" w:rsidP="00E7498E">
      <w:pPr>
        <w:spacing w:line="57" w:lineRule="atLeast"/>
        <w:ind w:firstLine="850"/>
        <w:jc w:val="center"/>
        <w:rPr>
          <w:rFonts w:ascii="Arial" w:hAnsi="Arial" w:cs="Arial"/>
          <w:szCs w:val="24"/>
        </w:rPr>
      </w:pPr>
    </w:p>
    <w:p w:rsidR="00E7498E" w:rsidRPr="00E7498E" w:rsidRDefault="00E7498E" w:rsidP="00E7498E">
      <w:pPr>
        <w:pStyle w:val="af"/>
      </w:pPr>
      <w:r w:rsidRPr="00E7498E">
        <w:t xml:space="preserve">О предоставлении разрешения на отклонение от предельных размеров земельного участка, установленных правилами землепользования и застройки р.п. Ардатов Ардатовского муниципального района Нижегородской области, </w:t>
      </w:r>
      <w:proofErr w:type="spellStart"/>
      <w:r w:rsidRPr="00E7498E">
        <w:t>утвержденные</w:t>
      </w:r>
      <w:proofErr w:type="spellEnd"/>
      <w:r w:rsidRPr="00E7498E">
        <w:t xml:space="preserve"> решением поселкового Совета р.п. Ардатов от 12 мая 2017 года №276</w:t>
      </w:r>
    </w:p>
    <w:p w:rsidR="00E7498E" w:rsidRDefault="00E7498E">
      <w:pPr>
        <w:spacing w:line="57" w:lineRule="atLeast"/>
        <w:ind w:firstLine="850"/>
        <w:jc w:val="both"/>
        <w:rPr>
          <w:sz w:val="28"/>
        </w:rPr>
      </w:pPr>
    </w:p>
    <w:p w:rsidR="00E7498E" w:rsidRPr="00E7498E" w:rsidRDefault="0064524A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proofErr w:type="gramStart"/>
      <w:r w:rsidRPr="00E7498E">
        <w:rPr>
          <w:rFonts w:ascii="Arial" w:hAnsi="Arial" w:cs="Arial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</w:t>
      </w:r>
      <w:proofErr w:type="spellStart"/>
      <w:r w:rsidRPr="00E7498E">
        <w:rPr>
          <w:rFonts w:ascii="Arial" w:hAnsi="Arial" w:cs="Arial"/>
          <w:szCs w:val="24"/>
        </w:rPr>
        <w:t>утвержденным</w:t>
      </w:r>
      <w:proofErr w:type="spellEnd"/>
      <w:r w:rsidRPr="00E7498E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Ардатовского муниципального округа Нижегородской области» от 29.09.2022 года №18, Правил землепользования и застройки р.п. Ардатов Ардатовского муниципальног</w:t>
      </w:r>
      <w:r w:rsidR="00E7498E" w:rsidRPr="00E7498E">
        <w:rPr>
          <w:rFonts w:ascii="Arial" w:hAnsi="Arial" w:cs="Arial"/>
          <w:szCs w:val="24"/>
        </w:rPr>
        <w:t>о района</w:t>
      </w:r>
      <w:proofErr w:type="gramEnd"/>
      <w:r w:rsidR="00E7498E" w:rsidRPr="00E7498E">
        <w:rPr>
          <w:rFonts w:ascii="Arial" w:hAnsi="Arial" w:cs="Arial"/>
          <w:szCs w:val="24"/>
        </w:rPr>
        <w:t xml:space="preserve"> Нижегородской области, </w:t>
      </w:r>
      <w:proofErr w:type="spellStart"/>
      <w:r w:rsidRPr="00E7498E">
        <w:rPr>
          <w:rFonts w:ascii="Arial" w:hAnsi="Arial" w:cs="Arial"/>
          <w:szCs w:val="24"/>
        </w:rPr>
        <w:t>утвержденные</w:t>
      </w:r>
      <w:proofErr w:type="spellEnd"/>
      <w:r w:rsidRPr="00E7498E">
        <w:rPr>
          <w:rFonts w:ascii="Arial" w:hAnsi="Arial" w:cs="Arial"/>
          <w:szCs w:val="24"/>
        </w:rPr>
        <w:t xml:space="preserve"> решением поселкового Совета р.п. Ардатов от 12 мая 2017 года №276, межевого плана от 29 августа 2025 года, а также на основании </w:t>
      </w:r>
      <w:r w:rsidR="00E7498E" w:rsidRPr="00E7498E">
        <w:rPr>
          <w:rFonts w:ascii="Arial" w:hAnsi="Arial" w:cs="Arial"/>
          <w:szCs w:val="24"/>
        </w:rPr>
        <w:t>обращения ……………. ……………. …………..</w:t>
      </w:r>
      <w:r w:rsidRPr="00E7498E">
        <w:rPr>
          <w:rFonts w:ascii="Arial" w:hAnsi="Arial" w:cs="Arial"/>
          <w:szCs w:val="24"/>
        </w:rPr>
        <w:t xml:space="preserve"> </w:t>
      </w:r>
    </w:p>
    <w:p w:rsidR="00884855" w:rsidRPr="00E7498E" w:rsidRDefault="0064524A">
      <w:pPr>
        <w:spacing w:line="57" w:lineRule="atLeast"/>
        <w:ind w:firstLine="850"/>
        <w:jc w:val="both"/>
        <w:rPr>
          <w:rFonts w:ascii="Arial" w:hAnsi="Arial" w:cs="Arial"/>
          <w:b/>
          <w:szCs w:val="24"/>
        </w:rPr>
      </w:pPr>
      <w:proofErr w:type="gramStart"/>
      <w:r w:rsidRPr="00E7498E">
        <w:rPr>
          <w:rFonts w:ascii="Arial" w:hAnsi="Arial" w:cs="Arial"/>
          <w:b/>
          <w:szCs w:val="24"/>
        </w:rPr>
        <w:t>п</w:t>
      </w:r>
      <w:proofErr w:type="gramEnd"/>
      <w:r w:rsidRPr="00E7498E">
        <w:rPr>
          <w:rFonts w:ascii="Arial" w:hAnsi="Arial" w:cs="Arial"/>
          <w:b/>
          <w:szCs w:val="24"/>
        </w:rPr>
        <w:t xml:space="preserve"> о с т а н о в л я е т:</w:t>
      </w:r>
    </w:p>
    <w:p w:rsidR="00884855" w:rsidRPr="00E7498E" w:rsidRDefault="0064524A">
      <w:pPr>
        <w:numPr>
          <w:ilvl w:val="0"/>
          <w:numId w:val="1"/>
        </w:numPr>
        <w:spacing w:line="57" w:lineRule="atLeast"/>
        <w:ind w:left="0" w:firstLine="850"/>
        <w:jc w:val="both"/>
        <w:rPr>
          <w:rFonts w:ascii="Arial" w:hAnsi="Arial" w:cs="Arial"/>
          <w:szCs w:val="24"/>
        </w:rPr>
      </w:pPr>
      <w:proofErr w:type="gramStart"/>
      <w:r w:rsidRPr="00E7498E">
        <w:rPr>
          <w:rFonts w:ascii="Arial" w:hAnsi="Arial" w:cs="Arial"/>
          <w:szCs w:val="24"/>
        </w:rPr>
        <w:t>Предоставить разрешение на отклонение от предельных размеров земельных участков, находящихся в зоне Ж-1 - зона индивидуальной жилой застройки, установленной правилами землепользования и застройки р.п. Ардатов Ардатовского муниципального района Нижегородской области, </w:t>
      </w:r>
      <w:proofErr w:type="spellStart"/>
      <w:r w:rsidRPr="00E7498E">
        <w:rPr>
          <w:rFonts w:ascii="Arial" w:hAnsi="Arial" w:cs="Arial"/>
          <w:szCs w:val="24"/>
        </w:rPr>
        <w:t>утвержденные</w:t>
      </w:r>
      <w:proofErr w:type="spellEnd"/>
      <w:r w:rsidRPr="00E7498E">
        <w:rPr>
          <w:rFonts w:ascii="Arial" w:hAnsi="Arial" w:cs="Arial"/>
          <w:szCs w:val="24"/>
        </w:rPr>
        <w:t xml:space="preserve"> решением поселкового Совета р.п. Ардатов от 12 мая 2017 года №276, для земельных участков, расположенных по адресу:</w:t>
      </w:r>
      <w:proofErr w:type="gramEnd"/>
      <w:r w:rsidRPr="00E7498E">
        <w:rPr>
          <w:rFonts w:ascii="Arial" w:hAnsi="Arial" w:cs="Arial"/>
          <w:szCs w:val="24"/>
        </w:rPr>
        <w:t xml:space="preserve"> Ардатовский муниципальный округ, р.п. Ардатов, </w:t>
      </w:r>
      <w:proofErr w:type="spellStart"/>
      <w:r w:rsidRPr="00E7498E">
        <w:rPr>
          <w:rFonts w:ascii="Arial" w:hAnsi="Arial" w:cs="Arial"/>
          <w:szCs w:val="24"/>
        </w:rPr>
        <w:t>ул</w:t>
      </w:r>
      <w:proofErr w:type="gramStart"/>
      <w:r w:rsidRPr="00E7498E">
        <w:rPr>
          <w:rFonts w:ascii="Arial" w:hAnsi="Arial" w:cs="Arial"/>
          <w:szCs w:val="24"/>
        </w:rPr>
        <w:t>.С</w:t>
      </w:r>
      <w:proofErr w:type="gramEnd"/>
      <w:r w:rsidRPr="00E7498E">
        <w:rPr>
          <w:rFonts w:ascii="Arial" w:hAnsi="Arial" w:cs="Arial"/>
          <w:szCs w:val="24"/>
        </w:rPr>
        <w:t>оветская</w:t>
      </w:r>
      <w:proofErr w:type="spellEnd"/>
      <w:r w:rsidRPr="00E7498E">
        <w:rPr>
          <w:rFonts w:ascii="Arial" w:hAnsi="Arial" w:cs="Arial"/>
          <w:szCs w:val="24"/>
        </w:rPr>
        <w:t>, д.7/1 52:51:0070005:1799:ЗУ</w:t>
      </w:r>
      <w:proofErr w:type="gramStart"/>
      <w:r w:rsidRPr="00E7498E">
        <w:rPr>
          <w:rFonts w:ascii="Arial" w:hAnsi="Arial" w:cs="Arial"/>
          <w:szCs w:val="24"/>
        </w:rPr>
        <w:t>1</w:t>
      </w:r>
      <w:proofErr w:type="gramEnd"/>
      <w:r w:rsidRPr="00E7498E">
        <w:rPr>
          <w:rFonts w:ascii="Arial" w:hAnsi="Arial" w:cs="Arial"/>
          <w:szCs w:val="24"/>
        </w:rPr>
        <w:t xml:space="preserve"> и 52:51:0070005:1799:ЗУ</w:t>
      </w:r>
      <w:proofErr w:type="gramStart"/>
      <w:r w:rsidRPr="00E7498E">
        <w:rPr>
          <w:rFonts w:ascii="Arial" w:hAnsi="Arial" w:cs="Arial"/>
          <w:szCs w:val="24"/>
        </w:rPr>
        <w:t>2</w:t>
      </w:r>
      <w:proofErr w:type="gramEnd"/>
      <w:r w:rsidRPr="00E7498E">
        <w:rPr>
          <w:rFonts w:ascii="Arial" w:hAnsi="Arial" w:cs="Arial"/>
          <w:szCs w:val="24"/>
        </w:rPr>
        <w:t xml:space="preserve">  вид </w:t>
      </w:r>
      <w:proofErr w:type="spellStart"/>
      <w:r w:rsidRPr="00E7498E">
        <w:rPr>
          <w:rFonts w:ascii="Arial" w:hAnsi="Arial" w:cs="Arial"/>
          <w:szCs w:val="24"/>
        </w:rPr>
        <w:t>разрешенного</w:t>
      </w:r>
      <w:proofErr w:type="spellEnd"/>
      <w:r w:rsidRPr="00E7498E">
        <w:rPr>
          <w:rFonts w:ascii="Arial" w:hAnsi="Arial" w:cs="Arial"/>
          <w:szCs w:val="24"/>
        </w:rPr>
        <w:t xml:space="preserve"> использования земельного участка - для индивидуального жилищного строительства, в части уменьшения минимального размера земельного участка для размещения индивидуального жилищного строительства  с 400 кв. м. до 200 </w:t>
      </w:r>
      <w:proofErr w:type="spellStart"/>
      <w:r w:rsidRPr="00E7498E">
        <w:rPr>
          <w:rFonts w:ascii="Arial" w:hAnsi="Arial" w:cs="Arial"/>
          <w:szCs w:val="24"/>
        </w:rPr>
        <w:t>кв.м</w:t>
      </w:r>
      <w:proofErr w:type="spellEnd"/>
      <w:r w:rsidRPr="00E7498E">
        <w:rPr>
          <w:rFonts w:ascii="Arial" w:hAnsi="Arial" w:cs="Arial"/>
          <w:szCs w:val="24"/>
        </w:rPr>
        <w:t xml:space="preserve">., образованного </w:t>
      </w:r>
      <w:proofErr w:type="spellStart"/>
      <w:r w:rsidRPr="00E7498E">
        <w:rPr>
          <w:rFonts w:ascii="Arial" w:hAnsi="Arial" w:cs="Arial"/>
          <w:szCs w:val="24"/>
        </w:rPr>
        <w:t>путем</w:t>
      </w:r>
      <w:proofErr w:type="spellEnd"/>
      <w:r w:rsidRPr="00E7498E">
        <w:rPr>
          <w:rFonts w:ascii="Arial" w:hAnsi="Arial" w:cs="Arial"/>
          <w:szCs w:val="24"/>
        </w:rPr>
        <w:t xml:space="preserve"> раздела земельного участка с кадастровым номером 52:51:0070005:1799  площадью 400 </w:t>
      </w:r>
      <w:proofErr w:type="spellStart"/>
      <w:r w:rsidRPr="00E7498E">
        <w:rPr>
          <w:rFonts w:ascii="Arial" w:hAnsi="Arial" w:cs="Arial"/>
          <w:szCs w:val="24"/>
        </w:rPr>
        <w:t>кв.м</w:t>
      </w:r>
      <w:proofErr w:type="spellEnd"/>
      <w:r w:rsidRPr="00E7498E">
        <w:rPr>
          <w:rFonts w:ascii="Arial" w:hAnsi="Arial" w:cs="Arial"/>
          <w:szCs w:val="24"/>
        </w:rPr>
        <w:t xml:space="preserve">. расположенного по адресу: Нижегородская </w:t>
      </w:r>
      <w:proofErr w:type="spellStart"/>
      <w:r w:rsidRPr="00E7498E">
        <w:rPr>
          <w:rFonts w:ascii="Arial" w:hAnsi="Arial" w:cs="Arial"/>
          <w:szCs w:val="24"/>
        </w:rPr>
        <w:t>обл</w:t>
      </w:r>
      <w:proofErr w:type="spellEnd"/>
      <w:r w:rsidRPr="00E7498E">
        <w:rPr>
          <w:rFonts w:ascii="Arial" w:hAnsi="Arial" w:cs="Arial"/>
          <w:szCs w:val="24"/>
        </w:rPr>
        <w:t xml:space="preserve">, р-н Ардатовский, р.п. Ардатов, </w:t>
      </w:r>
      <w:proofErr w:type="spellStart"/>
      <w:r w:rsidRPr="00E7498E">
        <w:rPr>
          <w:rFonts w:ascii="Arial" w:hAnsi="Arial" w:cs="Arial"/>
          <w:szCs w:val="24"/>
        </w:rPr>
        <w:t>ул</w:t>
      </w:r>
      <w:proofErr w:type="gramStart"/>
      <w:r w:rsidRPr="00E7498E">
        <w:rPr>
          <w:rFonts w:ascii="Arial" w:hAnsi="Arial" w:cs="Arial"/>
          <w:szCs w:val="24"/>
        </w:rPr>
        <w:t>.С</w:t>
      </w:r>
      <w:proofErr w:type="gramEnd"/>
      <w:r w:rsidRPr="00E7498E">
        <w:rPr>
          <w:rFonts w:ascii="Arial" w:hAnsi="Arial" w:cs="Arial"/>
          <w:szCs w:val="24"/>
        </w:rPr>
        <w:t>оветская</w:t>
      </w:r>
      <w:proofErr w:type="spellEnd"/>
      <w:r w:rsidRPr="00E7498E">
        <w:rPr>
          <w:rFonts w:ascii="Arial" w:hAnsi="Arial" w:cs="Arial"/>
          <w:szCs w:val="24"/>
        </w:rPr>
        <w:t xml:space="preserve">, д.7/1 находящегося в собственности </w:t>
      </w:r>
      <w:r w:rsidR="00E7498E" w:rsidRPr="00E7498E">
        <w:rPr>
          <w:rFonts w:ascii="Arial" w:hAnsi="Arial" w:cs="Arial"/>
          <w:szCs w:val="24"/>
        </w:rPr>
        <w:t xml:space="preserve">……….. </w:t>
      </w:r>
      <w:r w:rsidRPr="00E7498E">
        <w:rPr>
          <w:rFonts w:ascii="Arial" w:hAnsi="Arial" w:cs="Arial"/>
          <w:szCs w:val="24"/>
        </w:rPr>
        <w:t xml:space="preserve">. </w:t>
      </w:r>
      <w:r w:rsidR="00E7498E" w:rsidRPr="00E7498E">
        <w:rPr>
          <w:rFonts w:ascii="Arial" w:hAnsi="Arial" w:cs="Arial"/>
          <w:szCs w:val="24"/>
        </w:rPr>
        <w:t>……………….</w:t>
      </w:r>
      <w:r w:rsidRPr="00E7498E">
        <w:rPr>
          <w:rFonts w:ascii="Arial" w:hAnsi="Arial" w:cs="Arial"/>
          <w:szCs w:val="24"/>
        </w:rPr>
        <w:t>,  и образованием двух земельных участков 52:51:0070005:1799:ЗУ</w:t>
      </w:r>
      <w:proofErr w:type="gramStart"/>
      <w:r w:rsidRPr="00E7498E">
        <w:rPr>
          <w:rFonts w:ascii="Arial" w:hAnsi="Arial" w:cs="Arial"/>
          <w:szCs w:val="24"/>
        </w:rPr>
        <w:t>1</w:t>
      </w:r>
      <w:proofErr w:type="gramEnd"/>
      <w:r w:rsidRPr="00E7498E">
        <w:rPr>
          <w:rFonts w:ascii="Arial" w:hAnsi="Arial" w:cs="Arial"/>
          <w:szCs w:val="24"/>
        </w:rPr>
        <w:t xml:space="preserve"> (площадью 200 </w:t>
      </w:r>
      <w:proofErr w:type="spellStart"/>
      <w:r w:rsidRPr="00E7498E">
        <w:rPr>
          <w:rFonts w:ascii="Arial" w:hAnsi="Arial" w:cs="Arial"/>
          <w:szCs w:val="24"/>
        </w:rPr>
        <w:t>кв.м</w:t>
      </w:r>
      <w:proofErr w:type="spellEnd"/>
      <w:r w:rsidRPr="00E7498E">
        <w:rPr>
          <w:rFonts w:ascii="Arial" w:hAnsi="Arial" w:cs="Arial"/>
          <w:szCs w:val="24"/>
        </w:rPr>
        <w:t>.) и 52:51:0070005:1799:ЗУ</w:t>
      </w:r>
      <w:proofErr w:type="gramStart"/>
      <w:r w:rsidRPr="00E7498E">
        <w:rPr>
          <w:rFonts w:ascii="Arial" w:hAnsi="Arial" w:cs="Arial"/>
          <w:szCs w:val="24"/>
        </w:rPr>
        <w:t>2</w:t>
      </w:r>
      <w:proofErr w:type="gramEnd"/>
      <w:r w:rsidRPr="00E7498E">
        <w:rPr>
          <w:rFonts w:ascii="Arial" w:hAnsi="Arial" w:cs="Arial"/>
          <w:szCs w:val="24"/>
        </w:rPr>
        <w:t xml:space="preserve"> (площадью 200 </w:t>
      </w:r>
      <w:proofErr w:type="spellStart"/>
      <w:r w:rsidRPr="00E7498E">
        <w:rPr>
          <w:rFonts w:ascii="Arial" w:hAnsi="Arial" w:cs="Arial"/>
          <w:szCs w:val="24"/>
        </w:rPr>
        <w:t>кв.м</w:t>
      </w:r>
      <w:proofErr w:type="spellEnd"/>
      <w:r w:rsidRPr="00E7498E">
        <w:rPr>
          <w:rFonts w:ascii="Arial" w:hAnsi="Arial" w:cs="Arial"/>
          <w:szCs w:val="24"/>
        </w:rPr>
        <w:t>.).</w:t>
      </w:r>
    </w:p>
    <w:p w:rsidR="00884855" w:rsidRPr="00E7498E" w:rsidRDefault="0064524A">
      <w:pPr>
        <w:spacing w:line="57" w:lineRule="atLeast"/>
        <w:ind w:firstLine="851"/>
        <w:jc w:val="both"/>
        <w:rPr>
          <w:rFonts w:ascii="Arial" w:hAnsi="Arial" w:cs="Arial"/>
          <w:szCs w:val="24"/>
        </w:rPr>
      </w:pPr>
      <w:r w:rsidRPr="00E7498E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884855" w:rsidRPr="00E7498E" w:rsidRDefault="0064524A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E7498E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жизнь»;</w:t>
      </w:r>
    </w:p>
    <w:p w:rsidR="00884855" w:rsidRPr="00E7498E" w:rsidRDefault="0064524A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E7498E">
        <w:rPr>
          <w:rFonts w:ascii="Arial" w:hAnsi="Arial" w:cs="Arial"/>
          <w:szCs w:val="24"/>
        </w:rPr>
        <w:t xml:space="preserve">2.2. обнародование настоящего постановления </w:t>
      </w:r>
      <w:proofErr w:type="spellStart"/>
      <w:r w:rsidRPr="00E7498E">
        <w:rPr>
          <w:rFonts w:ascii="Arial" w:hAnsi="Arial" w:cs="Arial"/>
          <w:szCs w:val="24"/>
        </w:rPr>
        <w:t>путем</w:t>
      </w:r>
      <w:proofErr w:type="spellEnd"/>
      <w:r w:rsidRPr="00E7498E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884855" w:rsidRPr="00E7498E" w:rsidRDefault="0064524A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E7498E">
        <w:rPr>
          <w:rFonts w:ascii="Arial" w:hAnsi="Arial" w:cs="Arial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884855" w:rsidRPr="00E7498E" w:rsidRDefault="0064524A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E7498E">
        <w:rPr>
          <w:rFonts w:ascii="Arial" w:hAnsi="Arial" w:cs="Arial"/>
          <w:szCs w:val="24"/>
        </w:rPr>
        <w:t xml:space="preserve">б) </w:t>
      </w:r>
      <w:proofErr w:type="gramStart"/>
      <w:r w:rsidRPr="00E7498E">
        <w:rPr>
          <w:rFonts w:ascii="Arial" w:hAnsi="Arial" w:cs="Arial"/>
          <w:szCs w:val="24"/>
        </w:rPr>
        <w:t>помещении</w:t>
      </w:r>
      <w:proofErr w:type="gramEnd"/>
      <w:r w:rsidRPr="00E7498E">
        <w:rPr>
          <w:rFonts w:ascii="Arial" w:hAnsi="Arial" w:cs="Arial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884855" w:rsidRPr="00E7498E" w:rsidRDefault="0064524A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E7498E">
        <w:rPr>
          <w:rFonts w:ascii="Arial" w:hAnsi="Arial" w:cs="Arial"/>
          <w:szCs w:val="24"/>
        </w:rPr>
        <w:t xml:space="preserve">в) в помещениях, занимаемых территориальными отделами администрации </w:t>
      </w:r>
      <w:r w:rsidRPr="00E7498E">
        <w:rPr>
          <w:rFonts w:ascii="Arial" w:hAnsi="Arial" w:cs="Arial"/>
          <w:szCs w:val="24"/>
        </w:rPr>
        <w:lastRenderedPageBreak/>
        <w:t>Ардатовского муниципального округа.</w:t>
      </w:r>
    </w:p>
    <w:p w:rsidR="00884855" w:rsidRPr="00E7498E" w:rsidRDefault="0064524A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E7498E">
        <w:rPr>
          <w:rFonts w:ascii="Arial" w:hAnsi="Arial" w:cs="Arial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E7498E">
        <w:rPr>
          <w:rFonts w:ascii="Arial" w:hAnsi="Arial" w:cs="Arial"/>
          <w:szCs w:val="24"/>
          <w:highlight w:val="white"/>
        </w:rPr>
        <w:t>https://</w:t>
      </w:r>
      <w:r w:rsidRPr="00E7498E">
        <w:rPr>
          <w:rFonts w:ascii="Arial" w:hAnsi="Arial" w:cs="Arial"/>
          <w:szCs w:val="24"/>
        </w:rPr>
        <w:t xml:space="preserve"> ardatov.nobl.ru.</w:t>
      </w:r>
    </w:p>
    <w:p w:rsidR="00884855" w:rsidRPr="00E7498E" w:rsidRDefault="0064524A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E7498E">
        <w:rPr>
          <w:rFonts w:ascii="Arial" w:hAnsi="Arial" w:cs="Arial"/>
          <w:szCs w:val="24"/>
        </w:rPr>
        <w:t xml:space="preserve">3. </w:t>
      </w:r>
      <w:proofErr w:type="gramStart"/>
      <w:r w:rsidRPr="00E7498E">
        <w:rPr>
          <w:rFonts w:ascii="Arial" w:hAnsi="Arial" w:cs="Arial"/>
          <w:szCs w:val="24"/>
        </w:rPr>
        <w:t>Контроль за</w:t>
      </w:r>
      <w:proofErr w:type="gramEnd"/>
      <w:r w:rsidRPr="00E7498E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</w:t>
      </w:r>
      <w:proofErr w:type="spellStart"/>
      <w:r w:rsidRPr="00E7498E">
        <w:rPr>
          <w:rFonts w:ascii="Arial" w:hAnsi="Arial" w:cs="Arial"/>
          <w:szCs w:val="24"/>
        </w:rPr>
        <w:t>С.В.Будашову</w:t>
      </w:r>
      <w:proofErr w:type="spellEnd"/>
      <w:r w:rsidRPr="00E7498E">
        <w:rPr>
          <w:rFonts w:ascii="Arial" w:hAnsi="Arial" w:cs="Arial"/>
          <w:szCs w:val="24"/>
        </w:rPr>
        <w:t>.</w:t>
      </w:r>
    </w:p>
    <w:p w:rsidR="00884855" w:rsidRPr="00E7498E" w:rsidRDefault="00884855">
      <w:pPr>
        <w:ind w:firstLine="850"/>
        <w:jc w:val="both"/>
        <w:rPr>
          <w:rFonts w:ascii="Arial" w:hAnsi="Arial" w:cs="Arial"/>
          <w:szCs w:val="24"/>
        </w:rPr>
      </w:pPr>
    </w:p>
    <w:p w:rsidR="00884855" w:rsidRPr="00E7498E" w:rsidRDefault="00884855">
      <w:pPr>
        <w:ind w:firstLine="850"/>
        <w:jc w:val="both"/>
        <w:rPr>
          <w:rFonts w:ascii="Arial" w:hAnsi="Arial" w:cs="Arial"/>
          <w:szCs w:val="24"/>
        </w:rPr>
      </w:pPr>
    </w:p>
    <w:p w:rsidR="00884855" w:rsidRPr="00E7498E" w:rsidRDefault="00884855">
      <w:pPr>
        <w:ind w:firstLine="850"/>
        <w:jc w:val="both"/>
        <w:rPr>
          <w:rFonts w:ascii="Arial" w:hAnsi="Arial" w:cs="Arial"/>
          <w:szCs w:val="24"/>
        </w:rPr>
      </w:pPr>
    </w:p>
    <w:p w:rsidR="00884855" w:rsidRPr="00E7498E" w:rsidRDefault="0064524A" w:rsidP="00E7498E">
      <w:pPr>
        <w:rPr>
          <w:rFonts w:ascii="Arial" w:hAnsi="Arial" w:cs="Arial"/>
          <w:szCs w:val="24"/>
        </w:rPr>
      </w:pPr>
      <w:r w:rsidRPr="00E7498E">
        <w:rPr>
          <w:rFonts w:ascii="Arial" w:hAnsi="Arial" w:cs="Arial"/>
          <w:szCs w:val="24"/>
        </w:rPr>
        <w:t>Глава мест</w:t>
      </w:r>
      <w:bookmarkStart w:id="0" w:name="_GoBack"/>
      <w:bookmarkEnd w:id="0"/>
      <w:r w:rsidRPr="00E7498E">
        <w:rPr>
          <w:rFonts w:ascii="Arial" w:hAnsi="Arial" w:cs="Arial"/>
          <w:szCs w:val="24"/>
        </w:rPr>
        <w:t>ного самоуправления</w:t>
      </w:r>
      <w:r w:rsidRPr="00E7498E">
        <w:rPr>
          <w:rFonts w:ascii="Arial" w:hAnsi="Arial" w:cs="Arial"/>
          <w:szCs w:val="24"/>
        </w:rPr>
        <w:tab/>
      </w:r>
      <w:r w:rsidRPr="00E7498E">
        <w:rPr>
          <w:rFonts w:ascii="Arial" w:hAnsi="Arial" w:cs="Arial"/>
          <w:szCs w:val="24"/>
        </w:rPr>
        <w:tab/>
      </w:r>
      <w:r w:rsidRPr="00E7498E">
        <w:rPr>
          <w:rFonts w:ascii="Arial" w:hAnsi="Arial" w:cs="Arial"/>
          <w:szCs w:val="24"/>
        </w:rPr>
        <w:tab/>
      </w:r>
      <w:r w:rsidRPr="00E7498E">
        <w:rPr>
          <w:rFonts w:ascii="Arial" w:hAnsi="Arial" w:cs="Arial"/>
          <w:szCs w:val="24"/>
        </w:rPr>
        <w:tab/>
      </w:r>
      <w:r w:rsidR="00E7498E" w:rsidRPr="00E7498E">
        <w:rPr>
          <w:rFonts w:ascii="Arial" w:hAnsi="Arial" w:cs="Arial"/>
          <w:szCs w:val="24"/>
        </w:rPr>
        <w:tab/>
      </w:r>
      <w:r w:rsidR="00E7498E" w:rsidRPr="00E7498E">
        <w:rPr>
          <w:rFonts w:ascii="Arial" w:hAnsi="Arial" w:cs="Arial"/>
          <w:szCs w:val="24"/>
        </w:rPr>
        <w:tab/>
      </w:r>
      <w:r w:rsidR="00E7498E" w:rsidRPr="00E7498E">
        <w:rPr>
          <w:rFonts w:ascii="Arial" w:hAnsi="Arial" w:cs="Arial"/>
          <w:szCs w:val="24"/>
        </w:rPr>
        <w:tab/>
      </w:r>
      <w:r w:rsidRPr="00E7498E">
        <w:rPr>
          <w:rFonts w:ascii="Arial" w:hAnsi="Arial" w:cs="Arial"/>
          <w:szCs w:val="24"/>
        </w:rPr>
        <w:t>Г.В.</w:t>
      </w:r>
      <w:r w:rsidR="00E7498E" w:rsidRPr="00E7498E">
        <w:rPr>
          <w:rFonts w:ascii="Arial" w:hAnsi="Arial" w:cs="Arial"/>
          <w:szCs w:val="24"/>
        </w:rPr>
        <w:t xml:space="preserve"> </w:t>
      </w:r>
      <w:proofErr w:type="spellStart"/>
      <w:r w:rsidRPr="00E7498E">
        <w:rPr>
          <w:rFonts w:ascii="Arial" w:hAnsi="Arial" w:cs="Arial"/>
          <w:szCs w:val="24"/>
        </w:rPr>
        <w:t>Жданкин</w:t>
      </w:r>
      <w:proofErr w:type="spellEnd"/>
    </w:p>
    <w:sectPr w:rsidR="00884855" w:rsidRPr="00E7498E">
      <w:pgSz w:w="11906" w:h="16838"/>
      <w:pgMar w:top="284" w:right="424" w:bottom="28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855" w:rsidRDefault="0064524A">
      <w:r>
        <w:separator/>
      </w:r>
    </w:p>
  </w:endnote>
  <w:endnote w:type="continuationSeparator" w:id="0">
    <w:p w:rsidR="00884855" w:rsidRDefault="0064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default"/>
  </w:font>
  <w:font w:name="Peterburg">
    <w:altName w:val="Liberation Mono"/>
    <w:charset w:val="CC"/>
    <w:family w:val="roma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855" w:rsidRDefault="0064524A">
      <w:r>
        <w:separator/>
      </w:r>
    </w:p>
  </w:footnote>
  <w:footnote w:type="continuationSeparator" w:id="0">
    <w:p w:rsidR="00884855" w:rsidRDefault="00645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855"/>
    <w:rsid w:val="0064524A"/>
    <w:rsid w:val="00884855"/>
    <w:rsid w:val="00E7498E"/>
    <w:rsid w:val="327C27AB"/>
    <w:rsid w:val="3E4E1124"/>
    <w:rsid w:val="52703065"/>
    <w:rsid w:val="7CF9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pPr>
      <w:suppressAutoHyphens/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pPr>
      <w:suppressAutoHyphens/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1">
    <w:name w:val="Default Paragraph Font1"/>
    <w:qFormat/>
    <w:pPr>
      <w:suppressAutoHyphens/>
      <w:spacing w:after="160" w:line="264" w:lineRule="auto"/>
    </w:pPr>
    <w:rPr>
      <w:color w:val="000000"/>
      <w:sz w:val="22"/>
      <w:lang w:eastAsia="zh-CN" w:bidi="hi-IN"/>
    </w:rPr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8">
    <w:name w:val="toc 8"/>
    <w:next w:val="a"/>
    <w:uiPriority w:val="39"/>
    <w:qFormat/>
    <w:pPr>
      <w:suppressAutoHyphens/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header"/>
    <w:basedOn w:val="a"/>
    <w:qFormat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pPr>
      <w:suppressAutoHyphens/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pPr>
      <w:suppressAutoHyphens/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Body Text"/>
    <w:basedOn w:val="a"/>
    <w:qFormat/>
    <w:rPr>
      <w:sz w:val="28"/>
    </w:rPr>
  </w:style>
  <w:style w:type="paragraph" w:styleId="10">
    <w:name w:val="toc 1"/>
    <w:next w:val="a"/>
    <w:uiPriority w:val="39"/>
    <w:qFormat/>
    <w:pPr>
      <w:suppressAutoHyphens/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pPr>
      <w:suppressAutoHyphens/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pPr>
      <w:suppressAutoHyphens/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pPr>
      <w:suppressAutoHyphens/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pPr>
      <w:suppressAutoHyphens/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Title"/>
    <w:next w:val="a"/>
    <w:uiPriority w:val="10"/>
    <w:qFormat/>
    <w:pPr>
      <w:suppressAutoHyphens/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8">
    <w:name w:val="footer"/>
    <w:basedOn w:val="a"/>
    <w:qFormat/>
    <w:pPr>
      <w:tabs>
        <w:tab w:val="center" w:pos="4677"/>
        <w:tab w:val="right" w:pos="9355"/>
      </w:tabs>
    </w:pPr>
  </w:style>
  <w:style w:type="paragraph" w:styleId="a9">
    <w:name w:val="List"/>
    <w:basedOn w:val="a6"/>
    <w:qFormat/>
  </w:style>
  <w:style w:type="paragraph" w:styleId="aa">
    <w:name w:val="Subtitle"/>
    <w:next w:val="a"/>
    <w:uiPriority w:val="11"/>
    <w:qFormat/>
    <w:pPr>
      <w:suppressAutoHyphens/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Footer1">
    <w:name w:val="Footer1"/>
    <w:qFormat/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1">
    <w:name w:val="Без интервала1"/>
    <w:link w:val="NoSpacing1"/>
    <w:qFormat/>
    <w:rPr>
      <w:rFonts w:ascii="Times New Roman" w:hAnsi="Times New Roman"/>
      <w:sz w:val="24"/>
    </w:rPr>
  </w:style>
  <w:style w:type="paragraph" w:customStyle="1" w:styleId="NoSpacing1">
    <w:name w:val="No Spacing1"/>
    <w:link w:val="11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Textbody">
    <w:name w:val="Text body"/>
    <w:qFormat/>
    <w:rPr>
      <w:sz w:val="28"/>
    </w:rPr>
  </w:style>
  <w:style w:type="character" w:customStyle="1" w:styleId="nienie">
    <w:name w:val="nienie"/>
    <w:link w:val="nienie1"/>
    <w:qFormat/>
    <w:rPr>
      <w:rFonts w:ascii="Peterburg" w:hAnsi="Peterburg"/>
    </w:rPr>
  </w:style>
  <w:style w:type="paragraph" w:customStyle="1" w:styleId="nienie1">
    <w:name w:val="nienie1"/>
    <w:basedOn w:val="a"/>
    <w:link w:val="nienie"/>
    <w:qFormat/>
    <w:pPr>
      <w:keepLines/>
      <w:widowControl w:val="0"/>
      <w:ind w:left="709" w:hanging="284"/>
      <w:jc w:val="both"/>
    </w:pPr>
    <w:rPr>
      <w:rFonts w:ascii="Peterburg" w:hAnsi="Peterburg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Pr>
      <w:rFonts w:ascii="Calibri" w:hAnsi="Calibri"/>
    </w:rPr>
  </w:style>
  <w:style w:type="paragraph" w:customStyle="1" w:styleId="ConsPlusNormal1">
    <w:name w:val="ConsPlusNormal1"/>
    <w:link w:val="ConsPlusNormal"/>
    <w:qFormat/>
    <w:pPr>
      <w:widowControl w:val="0"/>
      <w:suppressAutoHyphens/>
    </w:pPr>
    <w:rPr>
      <w:color w:val="000000"/>
      <w:sz w:val="22"/>
      <w:lang w:eastAsia="zh-CN" w:bidi="hi-IN"/>
    </w:rPr>
  </w:style>
  <w:style w:type="character" w:customStyle="1" w:styleId="Heading11">
    <w:name w:val="Heading 11"/>
    <w:qFormat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paragraph" w:customStyle="1" w:styleId="Default1">
    <w:name w:val="Default1"/>
    <w:link w:val="Default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Header1">
    <w:name w:val="Header1"/>
    <w:qFormat/>
    <w:rPr>
      <w:sz w:val="22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2">
    <w:name w:val="Абзац списка1"/>
    <w:link w:val="ListParagraph1"/>
    <w:qFormat/>
  </w:style>
  <w:style w:type="paragraph" w:customStyle="1" w:styleId="ListParagraph1">
    <w:name w:val="List Paragraph1"/>
    <w:basedOn w:val="a"/>
    <w:link w:val="12"/>
    <w:qFormat/>
    <w:pPr>
      <w:ind w:left="720"/>
      <w:contextualSpacing/>
    </w:p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Theme="majorHAnsi" w:hAnsiTheme="majorHAnsi"/>
      <w:color w:val="2E74B5" w:themeColor="accent1" w:themeShade="BF"/>
      <w:sz w:val="26"/>
    </w:rPr>
  </w:style>
  <w:style w:type="character" w:customStyle="1" w:styleId="user">
    <w:name w:val="Символ нумерации (user)"/>
    <w:qFormat/>
  </w:style>
  <w:style w:type="paragraph" w:customStyle="1" w:styleId="ab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</w:style>
  <w:style w:type="paragraph" w:customStyle="1" w:styleId="user0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Arial"/>
    </w:rPr>
  </w:style>
  <w:style w:type="paragraph" w:customStyle="1" w:styleId="ac">
    <w:name w:val="Колонтитул"/>
    <w:qFormat/>
    <w:pPr>
      <w:suppressAutoHyphens/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Internetlink">
    <w:name w:val="Internet link"/>
    <w:basedOn w:val="DefaultParagraphFont1"/>
    <w:qFormat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pPr>
      <w:spacing w:after="120" w:line="480" w:lineRule="auto"/>
    </w:pPr>
  </w:style>
  <w:style w:type="paragraph" w:customStyle="1" w:styleId="BalloonText1">
    <w:name w:val="Balloon Text1"/>
    <w:basedOn w:val="a"/>
    <w:qFormat/>
    <w:rPr>
      <w:rFonts w:ascii="Segoe UI" w:hAnsi="Segoe UI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64524A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64524A"/>
    <w:rPr>
      <w:rFonts w:ascii="Tahoma" w:hAnsi="Tahoma" w:cs="Mangal"/>
      <w:color w:val="000000"/>
      <w:sz w:val="16"/>
      <w:szCs w:val="14"/>
      <w:lang w:eastAsia="zh-CN" w:bidi="hi-IN"/>
    </w:rPr>
  </w:style>
  <w:style w:type="paragraph" w:styleId="af">
    <w:name w:val="Body Text Indent"/>
    <w:basedOn w:val="a"/>
    <w:link w:val="af0"/>
    <w:uiPriority w:val="99"/>
    <w:unhideWhenUsed/>
    <w:rsid w:val="00E7498E"/>
    <w:pPr>
      <w:spacing w:line="57" w:lineRule="atLeast"/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af0">
    <w:name w:val="Основной текст с отступом Знак"/>
    <w:basedOn w:val="a0"/>
    <w:link w:val="af"/>
    <w:uiPriority w:val="99"/>
    <w:rsid w:val="00E7498E"/>
    <w:rPr>
      <w:rFonts w:ascii="Arial" w:hAnsi="Arial" w:cs="Arial"/>
      <w:b/>
      <w:color w:val="000000"/>
      <w:sz w:val="32"/>
      <w:szCs w:val="3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pPr>
      <w:suppressAutoHyphens/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pPr>
      <w:suppressAutoHyphens/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1">
    <w:name w:val="Default Paragraph Font1"/>
    <w:qFormat/>
    <w:pPr>
      <w:suppressAutoHyphens/>
      <w:spacing w:after="160" w:line="264" w:lineRule="auto"/>
    </w:pPr>
    <w:rPr>
      <w:color w:val="000000"/>
      <w:sz w:val="22"/>
      <w:lang w:eastAsia="zh-CN" w:bidi="hi-IN"/>
    </w:rPr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8">
    <w:name w:val="toc 8"/>
    <w:next w:val="a"/>
    <w:uiPriority w:val="39"/>
    <w:qFormat/>
    <w:pPr>
      <w:suppressAutoHyphens/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header"/>
    <w:basedOn w:val="a"/>
    <w:qFormat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pPr>
      <w:suppressAutoHyphens/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pPr>
      <w:suppressAutoHyphens/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Body Text"/>
    <w:basedOn w:val="a"/>
    <w:qFormat/>
    <w:rPr>
      <w:sz w:val="28"/>
    </w:rPr>
  </w:style>
  <w:style w:type="paragraph" w:styleId="10">
    <w:name w:val="toc 1"/>
    <w:next w:val="a"/>
    <w:uiPriority w:val="39"/>
    <w:qFormat/>
    <w:pPr>
      <w:suppressAutoHyphens/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pPr>
      <w:suppressAutoHyphens/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pPr>
      <w:suppressAutoHyphens/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pPr>
      <w:suppressAutoHyphens/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pPr>
      <w:suppressAutoHyphens/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Title"/>
    <w:next w:val="a"/>
    <w:uiPriority w:val="10"/>
    <w:qFormat/>
    <w:pPr>
      <w:suppressAutoHyphens/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8">
    <w:name w:val="footer"/>
    <w:basedOn w:val="a"/>
    <w:qFormat/>
    <w:pPr>
      <w:tabs>
        <w:tab w:val="center" w:pos="4677"/>
        <w:tab w:val="right" w:pos="9355"/>
      </w:tabs>
    </w:pPr>
  </w:style>
  <w:style w:type="paragraph" w:styleId="a9">
    <w:name w:val="List"/>
    <w:basedOn w:val="a6"/>
    <w:qFormat/>
  </w:style>
  <w:style w:type="paragraph" w:styleId="aa">
    <w:name w:val="Subtitle"/>
    <w:next w:val="a"/>
    <w:uiPriority w:val="11"/>
    <w:qFormat/>
    <w:pPr>
      <w:suppressAutoHyphens/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Footer1">
    <w:name w:val="Footer1"/>
    <w:qFormat/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1">
    <w:name w:val="Без интервала1"/>
    <w:link w:val="NoSpacing1"/>
    <w:qFormat/>
    <w:rPr>
      <w:rFonts w:ascii="Times New Roman" w:hAnsi="Times New Roman"/>
      <w:sz w:val="24"/>
    </w:rPr>
  </w:style>
  <w:style w:type="paragraph" w:customStyle="1" w:styleId="NoSpacing1">
    <w:name w:val="No Spacing1"/>
    <w:link w:val="11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Textbody">
    <w:name w:val="Text body"/>
    <w:qFormat/>
    <w:rPr>
      <w:sz w:val="28"/>
    </w:rPr>
  </w:style>
  <w:style w:type="character" w:customStyle="1" w:styleId="nienie">
    <w:name w:val="nienie"/>
    <w:link w:val="nienie1"/>
    <w:qFormat/>
    <w:rPr>
      <w:rFonts w:ascii="Peterburg" w:hAnsi="Peterburg"/>
    </w:rPr>
  </w:style>
  <w:style w:type="paragraph" w:customStyle="1" w:styleId="nienie1">
    <w:name w:val="nienie1"/>
    <w:basedOn w:val="a"/>
    <w:link w:val="nienie"/>
    <w:qFormat/>
    <w:pPr>
      <w:keepLines/>
      <w:widowControl w:val="0"/>
      <w:ind w:left="709" w:hanging="284"/>
      <w:jc w:val="both"/>
    </w:pPr>
    <w:rPr>
      <w:rFonts w:ascii="Peterburg" w:hAnsi="Peterburg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Pr>
      <w:rFonts w:ascii="Calibri" w:hAnsi="Calibri"/>
    </w:rPr>
  </w:style>
  <w:style w:type="paragraph" w:customStyle="1" w:styleId="ConsPlusNormal1">
    <w:name w:val="ConsPlusNormal1"/>
    <w:link w:val="ConsPlusNormal"/>
    <w:qFormat/>
    <w:pPr>
      <w:widowControl w:val="0"/>
      <w:suppressAutoHyphens/>
    </w:pPr>
    <w:rPr>
      <w:color w:val="000000"/>
      <w:sz w:val="22"/>
      <w:lang w:eastAsia="zh-CN" w:bidi="hi-IN"/>
    </w:rPr>
  </w:style>
  <w:style w:type="character" w:customStyle="1" w:styleId="Heading11">
    <w:name w:val="Heading 11"/>
    <w:qFormat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paragraph" w:customStyle="1" w:styleId="Default1">
    <w:name w:val="Default1"/>
    <w:link w:val="Default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Header1">
    <w:name w:val="Header1"/>
    <w:qFormat/>
    <w:rPr>
      <w:sz w:val="22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2">
    <w:name w:val="Абзац списка1"/>
    <w:link w:val="ListParagraph1"/>
    <w:qFormat/>
  </w:style>
  <w:style w:type="paragraph" w:customStyle="1" w:styleId="ListParagraph1">
    <w:name w:val="List Paragraph1"/>
    <w:basedOn w:val="a"/>
    <w:link w:val="12"/>
    <w:qFormat/>
    <w:pPr>
      <w:ind w:left="720"/>
      <w:contextualSpacing/>
    </w:p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Theme="majorHAnsi" w:hAnsiTheme="majorHAnsi"/>
      <w:color w:val="2E74B5" w:themeColor="accent1" w:themeShade="BF"/>
      <w:sz w:val="26"/>
    </w:rPr>
  </w:style>
  <w:style w:type="character" w:customStyle="1" w:styleId="user">
    <w:name w:val="Символ нумерации (user)"/>
    <w:qFormat/>
  </w:style>
  <w:style w:type="paragraph" w:customStyle="1" w:styleId="ab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</w:style>
  <w:style w:type="paragraph" w:customStyle="1" w:styleId="user0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Arial"/>
    </w:rPr>
  </w:style>
  <w:style w:type="paragraph" w:customStyle="1" w:styleId="ac">
    <w:name w:val="Колонтитул"/>
    <w:qFormat/>
    <w:pPr>
      <w:suppressAutoHyphens/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Internetlink">
    <w:name w:val="Internet link"/>
    <w:basedOn w:val="DefaultParagraphFont1"/>
    <w:qFormat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pPr>
      <w:spacing w:after="120" w:line="480" w:lineRule="auto"/>
    </w:pPr>
  </w:style>
  <w:style w:type="paragraph" w:customStyle="1" w:styleId="BalloonText1">
    <w:name w:val="Balloon Text1"/>
    <w:basedOn w:val="a"/>
    <w:qFormat/>
    <w:rPr>
      <w:rFonts w:ascii="Segoe UI" w:hAnsi="Segoe UI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64524A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64524A"/>
    <w:rPr>
      <w:rFonts w:ascii="Tahoma" w:hAnsi="Tahoma" w:cs="Mangal"/>
      <w:color w:val="000000"/>
      <w:sz w:val="16"/>
      <w:szCs w:val="14"/>
      <w:lang w:eastAsia="zh-CN" w:bidi="hi-IN"/>
    </w:rPr>
  </w:style>
  <w:style w:type="paragraph" w:styleId="af">
    <w:name w:val="Body Text Indent"/>
    <w:basedOn w:val="a"/>
    <w:link w:val="af0"/>
    <w:uiPriority w:val="99"/>
    <w:unhideWhenUsed/>
    <w:rsid w:val="00E7498E"/>
    <w:pPr>
      <w:spacing w:line="57" w:lineRule="atLeast"/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af0">
    <w:name w:val="Основной текст с отступом Знак"/>
    <w:basedOn w:val="a0"/>
    <w:link w:val="af"/>
    <w:uiPriority w:val="99"/>
    <w:rsid w:val="00E7498E"/>
    <w:rPr>
      <w:rFonts w:ascii="Arial" w:hAnsi="Arial" w:cs="Arial"/>
      <w:b/>
      <w:color w:val="000000"/>
      <w:sz w:val="32"/>
      <w:szCs w:val="3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3</cp:revision>
  <cp:lastPrinted>2025-10-13T07:52:00Z</cp:lastPrinted>
  <dcterms:created xsi:type="dcterms:W3CDTF">2025-10-13T10:43:00Z</dcterms:created>
  <dcterms:modified xsi:type="dcterms:W3CDTF">2025-10-21T09:29:00Z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CB06A6D988C948B592AF76AE52BB02B8_12</vt:lpwstr>
  </property>
</Properties>
</file>